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4791" w:type="pct"/>
        <w:tblCellMar>
          <w:left w:w="80" w:type="dxa"/>
          <w:right w:w="80" w:type="dxa"/>
        </w:tblCellMar>
        <w:tblLook w:val="04A0" w:firstRow="1" w:lastRow="0" w:firstColumn="1" w:lastColumn="0" w:noHBand="0" w:noVBand="1"/>
      </w:tblPr>
      <w:tblGrid>
        <w:gridCol w:w="5779"/>
        <w:gridCol w:w="3593"/>
      </w:tblGrid>
      <w:tr w:rsidR="00A328B7" w:rsidRPr="009B2D1F" w14:paraId="5519E16E" w14:textId="77777777" w:rsidTr="00824F64">
        <w:tc>
          <w:tcPr>
            <w:tcW w:w="308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6E44BED" w14:textId="77777777" w:rsidR="00A328B7" w:rsidRPr="009B2D1F" w:rsidRDefault="00A328B7" w:rsidP="00824F6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/>
              </w:rPr>
              <w:t>О</w:t>
            </w:r>
            <w:proofErr w:type="spellStart"/>
            <w:r w:rsidRPr="009B2D1F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бщество</w:t>
            </w:r>
            <w:proofErr w:type="spellEnd"/>
            <w:r w:rsidRPr="009B2D1F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с ограниченной</w:t>
            </w:r>
            <w:r w:rsidRPr="009B2D1F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br/>
              <w:t>ответственностью «</w:t>
            </w:r>
            <w:proofErr w:type="spellStart"/>
            <w:r w:rsidRPr="009B2D1F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/>
              </w:rPr>
              <w:t>Гринлог</w:t>
            </w:r>
            <w:proofErr w:type="spellEnd"/>
            <w:r w:rsidRPr="009B2D1F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»</w:t>
            </w:r>
          </w:p>
          <w:p w14:paraId="7F4189D4" w14:textId="77777777" w:rsidR="00A328B7" w:rsidRPr="009B2D1F" w:rsidRDefault="00A328B7" w:rsidP="00824F64">
            <w:pPr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</w:p>
        </w:tc>
        <w:tc>
          <w:tcPr>
            <w:tcW w:w="191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05175D7" w14:textId="77777777" w:rsidR="00A328B7" w:rsidRPr="009B2D1F" w:rsidRDefault="00A328B7" w:rsidP="00824F64">
            <w:pPr>
              <w:tabs>
                <w:tab w:val="left" w:pos="810"/>
              </w:tabs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9B2D1F">
              <w:rPr>
                <w:rFonts w:ascii="Times New Roman" w:eastAsia="Times New Roman" w:hAnsi="Times New Roman" w:cs="Times New Roman"/>
                <w:color w:val="000000"/>
              </w:rPr>
              <w:t>УТВЕРЖД</w:t>
            </w:r>
            <w:r w:rsidRPr="009B2D1F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АЮ</w:t>
            </w:r>
          </w:p>
          <w:p w14:paraId="20227B45" w14:textId="77777777" w:rsidR="00A328B7" w:rsidRPr="009B2D1F" w:rsidRDefault="00A328B7" w:rsidP="00824F64">
            <w:pPr>
              <w:tabs>
                <w:tab w:val="left" w:pos="810"/>
              </w:tabs>
              <w:spacing w:after="0" w:line="276" w:lineRule="auto"/>
              <w:ind w:left="6"/>
              <w:jc w:val="both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9B2D1F">
              <w:rPr>
                <w:rFonts w:ascii="Times New Roman" w:eastAsia="Calibri" w:hAnsi="Times New Roman" w:cs="Times New Roman"/>
              </w:rPr>
              <w:t>Директор</w:t>
            </w:r>
            <w:r w:rsidRPr="009B2D1F">
              <w:rPr>
                <w:rFonts w:ascii="Times New Roman" w:eastAsia="Calibri" w:hAnsi="Times New Roman" w:cs="Times New Roman"/>
                <w:lang w:val="ru-RU"/>
              </w:rPr>
              <w:t xml:space="preserve"> </w:t>
            </w:r>
            <w:r w:rsidRPr="009B2D1F">
              <w:rPr>
                <w:rFonts w:ascii="Times New Roman" w:eastAsia="Calibri" w:hAnsi="Times New Roman" w:cs="Times New Roman"/>
              </w:rPr>
              <w:t xml:space="preserve">управляющей организации </w:t>
            </w:r>
          </w:p>
          <w:p w14:paraId="65DFC873" w14:textId="5B7D2B06" w:rsidR="00A328B7" w:rsidRPr="009B2D1F" w:rsidRDefault="00A328B7" w:rsidP="00824F64">
            <w:pPr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9B2D1F">
              <w:rPr>
                <w:rFonts w:ascii="Times New Roman" w:eastAsia="Times New Roman" w:hAnsi="Times New Roman" w:cs="Times New Roman"/>
                <w:color w:val="000000"/>
              </w:rPr>
              <w:br/>
              <w:t>_____</w:t>
            </w:r>
            <w:r w:rsidRPr="009B2D1F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_____</w:t>
            </w:r>
            <w:r w:rsidRPr="009B2D1F">
              <w:rPr>
                <w:rFonts w:ascii="Times New Roman" w:eastAsia="Times New Roman" w:hAnsi="Times New Roman" w:cs="Times New Roman"/>
                <w:color w:val="000000"/>
              </w:rPr>
              <w:t>__</w:t>
            </w:r>
            <w:proofErr w:type="spellStart"/>
            <w:r w:rsidRPr="009B2D1F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А.А.Винокуров</w:t>
            </w:r>
            <w:proofErr w:type="spellEnd"/>
            <w:r w:rsidRPr="009B2D1F">
              <w:rPr>
                <w:rFonts w:ascii="Times New Roman" w:eastAsia="Times New Roman" w:hAnsi="Times New Roman" w:cs="Times New Roman"/>
                <w:color w:val="000000"/>
              </w:rPr>
              <w:br/>
            </w:r>
            <w:r w:rsidRPr="009B2D1F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0</w:t>
            </w:r>
            <w:r w:rsidRPr="009B2D1F">
              <w:rPr>
                <w:rFonts w:ascii="Times New Roman" w:eastAsia="Times New Roman" w:hAnsi="Times New Roman" w:cs="Times New Roman"/>
                <w:lang w:val="ru-RU"/>
              </w:rPr>
              <w:t>.</w:t>
            </w:r>
            <w:r>
              <w:rPr>
                <w:rFonts w:ascii="Times New Roman" w:eastAsia="Times New Roman" w:hAnsi="Times New Roman" w:cs="Times New Roman"/>
                <w:lang w:val="ru-RU"/>
              </w:rPr>
              <w:t>05</w:t>
            </w:r>
            <w:r w:rsidRPr="009B2D1F">
              <w:rPr>
                <w:rFonts w:ascii="Times New Roman" w:eastAsia="Times New Roman" w:hAnsi="Times New Roman" w:cs="Times New Roman"/>
                <w:lang w:val="ru-RU"/>
              </w:rPr>
              <w:t>.2024</w:t>
            </w:r>
            <w:r w:rsidRPr="009B2D1F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</w:t>
            </w:r>
            <w:r w:rsidRPr="009B2D1F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</w:p>
        </w:tc>
      </w:tr>
    </w:tbl>
    <w:p w14:paraId="6A6B50FC" w14:textId="77777777" w:rsidR="00045DC6" w:rsidRPr="00045DC6" w:rsidRDefault="00045DC6" w:rsidP="00045DC6">
      <w:pPr>
        <w:spacing w:after="0"/>
        <w:rPr>
          <w:rFonts w:ascii="Times New Roman" w:hAnsi="Times New Roman" w:cs="Times New Roman"/>
          <w:color w:val="4C94D8" w:themeColor="text2" w:themeTint="80"/>
          <w:sz w:val="28"/>
          <w:szCs w:val="28"/>
          <w:lang w:val="ru-RU"/>
        </w:rPr>
      </w:pPr>
    </w:p>
    <w:tbl>
      <w:tblPr>
        <w:tblW w:w="9255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9255"/>
      </w:tblGrid>
      <w:tr w:rsidR="00045DC6" w:rsidRPr="00045DC6" w14:paraId="0DD6B9CD" w14:textId="77777777" w:rsidTr="00045DC6">
        <w:trPr>
          <w:trHeight w:val="619"/>
        </w:trPr>
        <w:tc>
          <w:tcPr>
            <w:tcW w:w="9248" w:type="dxa"/>
          </w:tcPr>
          <w:p w14:paraId="66569EAE" w14:textId="77777777" w:rsidR="00045DC6" w:rsidRPr="00F01AA9" w:rsidRDefault="00045DC6" w:rsidP="00045DC6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 w:rsidRPr="00F01AA9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 xml:space="preserve">ПОЛИТИКА В ОТНОШЕНИИ </w:t>
            </w:r>
          </w:p>
          <w:p w14:paraId="315B1238" w14:textId="3D93383D" w:rsidR="00045DC6" w:rsidRPr="00F01AA9" w:rsidRDefault="00045DC6" w:rsidP="00F01AA9">
            <w:pPr>
              <w:spacing w:after="0" w:line="360" w:lineRule="auto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 w:rsidRPr="00F01AA9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 xml:space="preserve">ОБРАБОТКИ </w:t>
            </w:r>
            <w:r w:rsidRPr="00F01AA9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Cookie</w:t>
            </w:r>
            <w:r w:rsidR="00F01AA9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s</w:t>
            </w:r>
          </w:p>
        </w:tc>
      </w:tr>
      <w:tr w:rsidR="00045DC6" w:rsidRPr="00045DC6" w14:paraId="2144B597" w14:textId="77777777" w:rsidTr="00045DC6">
        <w:trPr>
          <w:trHeight w:val="391"/>
        </w:trPr>
        <w:tc>
          <w:tcPr>
            <w:tcW w:w="9248" w:type="dxa"/>
          </w:tcPr>
          <w:p w14:paraId="568401C5" w14:textId="6685BB44" w:rsidR="00045DC6" w:rsidRPr="00F01AA9" w:rsidRDefault="00F01AA9" w:rsidP="00F01AA9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01AA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0</w:t>
            </w:r>
            <w:r w:rsidR="00A328B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</w:t>
            </w:r>
            <w:r w:rsidRPr="00F01AA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.0</w:t>
            </w:r>
            <w:r w:rsidR="00A328B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6</w:t>
            </w:r>
            <w:r w:rsidRPr="00F01AA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.2025 </w:t>
            </w:r>
          </w:p>
        </w:tc>
      </w:tr>
      <w:tr w:rsidR="00045DC6" w:rsidRPr="00045DC6" w14:paraId="1C2D6AB2" w14:textId="77777777" w:rsidTr="00045DC6">
        <w:trPr>
          <w:trHeight w:val="211"/>
        </w:trPr>
        <w:tc>
          <w:tcPr>
            <w:tcW w:w="9248" w:type="dxa"/>
            <w:hideMark/>
          </w:tcPr>
          <w:p w14:paraId="52688BFA" w14:textId="77777777" w:rsidR="00943834" w:rsidRPr="009B2D1F" w:rsidRDefault="00943834" w:rsidP="00943834">
            <w:pPr>
              <w:pStyle w:val="margt"/>
              <w:spacing w:before="0" w:after="0"/>
              <w:ind w:firstLine="0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9B2D1F">
              <w:rPr>
                <w:rFonts w:ascii="Times New Roman" w:hAnsi="Times New Roman" w:cs="Times New Roman"/>
                <w:color w:val="000000"/>
                <w:lang w:val="ru-RU"/>
              </w:rPr>
              <w:t>Гомельская обл., </w:t>
            </w:r>
            <w:r w:rsidRPr="009B2D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Калинковичский р-н, </w:t>
            </w:r>
            <w:r w:rsidRPr="009B2D1F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ab/>
            </w:r>
            <w:r w:rsidRPr="009B2D1F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ab/>
            </w:r>
            <w:r w:rsidRPr="009B2D1F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ab/>
            </w:r>
          </w:p>
          <w:p w14:paraId="0FCEC5FF" w14:textId="77777777" w:rsidR="00943834" w:rsidRPr="009B2D1F" w:rsidRDefault="00943834" w:rsidP="00943834">
            <w:pPr>
              <w:pStyle w:val="margt"/>
              <w:spacing w:before="0" w:after="0"/>
              <w:ind w:firstLine="0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proofErr w:type="spellStart"/>
            <w:r w:rsidRPr="009B2D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Горбовичский</w:t>
            </w:r>
            <w:proofErr w:type="spellEnd"/>
            <w:r w:rsidRPr="009B2D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с/с, д. Рудня</w:t>
            </w:r>
            <w:r w:rsidRPr="009B2D1F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 xml:space="preserve"> </w:t>
            </w:r>
            <w:proofErr w:type="spellStart"/>
            <w:r w:rsidRPr="009B2D1F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Горбовичская</w:t>
            </w:r>
            <w:proofErr w:type="spellEnd"/>
          </w:p>
          <w:p w14:paraId="63F72AAF" w14:textId="4E05DFD3" w:rsidR="00045DC6" w:rsidRPr="00943834" w:rsidRDefault="00045DC6" w:rsidP="00F01AA9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</w:tr>
    </w:tbl>
    <w:p w14:paraId="641A17D8" w14:textId="77777777" w:rsidR="00B5213B" w:rsidRPr="00045DC6" w:rsidRDefault="00B5213B" w:rsidP="00045DC6">
      <w:pPr>
        <w:spacing w:after="0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14:paraId="5B90FF2A" w14:textId="3DAF578E" w:rsidR="00445811" w:rsidRPr="00045DC6" w:rsidRDefault="00445811" w:rsidP="00F01AA9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045DC6">
        <w:rPr>
          <w:rFonts w:ascii="Times New Roman" w:hAnsi="Times New Roman" w:cs="Times New Roman"/>
          <w:sz w:val="28"/>
          <w:szCs w:val="28"/>
        </w:rPr>
        <w:t xml:space="preserve">1. Куки (англ. </w:t>
      </w:r>
      <w:proofErr w:type="spellStart"/>
      <w:r w:rsidRPr="00045DC6">
        <w:rPr>
          <w:rFonts w:ascii="Times New Roman" w:hAnsi="Times New Roman" w:cs="Times New Roman"/>
          <w:sz w:val="28"/>
          <w:szCs w:val="28"/>
        </w:rPr>
        <w:t>cookies</w:t>
      </w:r>
      <w:proofErr w:type="spellEnd"/>
      <w:r w:rsidRPr="00045DC6">
        <w:rPr>
          <w:rFonts w:ascii="Times New Roman" w:hAnsi="Times New Roman" w:cs="Times New Roman"/>
          <w:sz w:val="28"/>
          <w:szCs w:val="28"/>
        </w:rPr>
        <w:t xml:space="preserve">) являются текстовым файлом, сохраненным в браузере компьютера (мобильного устройства) пользователя официального интернет-сайта </w:t>
      </w:r>
      <w:r w:rsidR="008458A1" w:rsidRPr="00045DC6">
        <w:rPr>
          <w:rFonts w:ascii="Times New Roman" w:hAnsi="Times New Roman" w:cs="Times New Roman"/>
          <w:sz w:val="28"/>
          <w:szCs w:val="28"/>
        </w:rPr>
        <w:t>https:</w:t>
      </w:r>
      <w:r w:rsidR="00A328B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8458A1" w:rsidRPr="00045DC6">
        <w:rPr>
          <w:rFonts w:ascii="Times New Roman" w:hAnsi="Times New Roman" w:cs="Times New Roman"/>
          <w:sz w:val="28"/>
          <w:szCs w:val="28"/>
        </w:rPr>
        <w:t>//</w:t>
      </w:r>
      <w:proofErr w:type="gramStart"/>
      <w:r w:rsidR="00A328B7" w:rsidRPr="00A328B7">
        <w:rPr>
          <w:rFonts w:ascii="Times New Roman" w:hAnsi="Times New Roman" w:cs="Times New Roman"/>
          <w:sz w:val="28"/>
          <w:szCs w:val="28"/>
          <w:lang w:val="ru-RU"/>
        </w:rPr>
        <w:t>https:greenlog.by</w:t>
      </w:r>
      <w:proofErr w:type="gramEnd"/>
      <w:r w:rsidR="008458A1" w:rsidRPr="00045DC6">
        <w:rPr>
          <w:rFonts w:ascii="Times New Roman" w:hAnsi="Times New Roman" w:cs="Times New Roman"/>
          <w:sz w:val="28"/>
          <w:szCs w:val="28"/>
        </w:rPr>
        <w:t xml:space="preserve">/ </w:t>
      </w:r>
      <w:r w:rsidRPr="00045DC6">
        <w:rPr>
          <w:rFonts w:ascii="Times New Roman" w:hAnsi="Times New Roman" w:cs="Times New Roman"/>
          <w:sz w:val="28"/>
          <w:szCs w:val="28"/>
        </w:rPr>
        <w:t>(далее – сайт) при его посещении пользователем для отражения совершенных им действий. Этот файл позволяет не вводить заново или выбирать те же параметры при повторном посещении сайта, например, выбор языковой версии.</w:t>
      </w:r>
    </w:p>
    <w:p w14:paraId="6499DA27" w14:textId="77777777" w:rsidR="00445811" w:rsidRPr="00045DC6" w:rsidRDefault="00445811" w:rsidP="00F01AA9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045DC6">
        <w:rPr>
          <w:rFonts w:ascii="Times New Roman" w:hAnsi="Times New Roman" w:cs="Times New Roman"/>
          <w:sz w:val="28"/>
          <w:szCs w:val="28"/>
        </w:rPr>
        <w:t>Целью обработки куки является обеспечение удобства пользователей сайта и повышение качества его функционирования.</w:t>
      </w:r>
    </w:p>
    <w:p w14:paraId="7D52F995" w14:textId="77777777" w:rsidR="00445811" w:rsidRPr="00045DC6" w:rsidRDefault="00445811" w:rsidP="00F01AA9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045DC6">
        <w:rPr>
          <w:rFonts w:ascii="Times New Roman" w:hAnsi="Times New Roman" w:cs="Times New Roman"/>
          <w:sz w:val="28"/>
          <w:szCs w:val="28"/>
        </w:rPr>
        <w:t>Мы не передаем куки третьим лицам и не используем их для идентификации субъектов персональных данных.</w:t>
      </w:r>
    </w:p>
    <w:p w14:paraId="28727160" w14:textId="77777777" w:rsidR="008458A1" w:rsidRPr="00045DC6" w:rsidRDefault="00445811" w:rsidP="00F01AA9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45DC6">
        <w:rPr>
          <w:rFonts w:ascii="Times New Roman" w:hAnsi="Times New Roman" w:cs="Times New Roman"/>
          <w:sz w:val="28"/>
          <w:szCs w:val="28"/>
        </w:rPr>
        <w:t>2. На сайте обрабатываются следующие типы куки:</w:t>
      </w:r>
    </w:p>
    <w:p w14:paraId="2909DBF9" w14:textId="10B4FCA4" w:rsidR="008458A1" w:rsidRPr="00F01AA9" w:rsidRDefault="00F01AA9" w:rsidP="00F01AA9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-</w:t>
      </w:r>
      <w:r w:rsidR="00B5213B" w:rsidRPr="00045DC6">
        <w:rPr>
          <w:rFonts w:ascii="Times New Roman" w:hAnsi="Times New Roman" w:cs="Times New Roman"/>
          <w:sz w:val="28"/>
          <w:szCs w:val="28"/>
          <w:lang w:val="ru-RU"/>
        </w:rPr>
        <w:t>Технические (обязательные)</w:t>
      </w:r>
      <w:r w:rsidR="00B5213B" w:rsidRPr="00045DC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5213B" w:rsidRPr="00045DC6">
        <w:rPr>
          <w:rFonts w:ascii="Times New Roman" w:hAnsi="Times New Roman" w:cs="Times New Roman"/>
          <w:sz w:val="28"/>
          <w:szCs w:val="28"/>
        </w:rPr>
        <w:t>cookie</w:t>
      </w:r>
      <w:proofErr w:type="spellEnd"/>
      <w:r w:rsidR="00B5213B" w:rsidRPr="00045DC6">
        <w:rPr>
          <w:rFonts w:ascii="Times New Roman" w:hAnsi="Times New Roman" w:cs="Times New Roman"/>
          <w:sz w:val="28"/>
          <w:szCs w:val="28"/>
        </w:rPr>
        <w:t>-файлы</w:t>
      </w:r>
      <w:r w:rsidR="00B5213B" w:rsidRPr="00045DC6">
        <w:rPr>
          <w:rFonts w:ascii="Times New Roman" w:hAnsi="Times New Roman" w:cs="Times New Roman"/>
          <w:sz w:val="28"/>
          <w:szCs w:val="28"/>
          <w:lang w:val="ru-RU"/>
        </w:rPr>
        <w:t>.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8458A1" w:rsidRPr="00045DC6">
        <w:rPr>
          <w:rFonts w:ascii="Times New Roman" w:hAnsi="Times New Roman" w:cs="Times New Roman"/>
          <w:sz w:val="28"/>
          <w:szCs w:val="28"/>
        </w:rPr>
        <w:t xml:space="preserve">Данный тип файлов </w:t>
      </w:r>
      <w:proofErr w:type="spellStart"/>
      <w:r w:rsidR="008458A1" w:rsidRPr="00045DC6">
        <w:rPr>
          <w:rFonts w:ascii="Times New Roman" w:hAnsi="Times New Roman" w:cs="Times New Roman"/>
          <w:sz w:val="28"/>
          <w:szCs w:val="28"/>
        </w:rPr>
        <w:t>cookie</w:t>
      </w:r>
      <w:proofErr w:type="spellEnd"/>
      <w:r w:rsidR="008458A1" w:rsidRPr="00045DC6">
        <w:rPr>
          <w:rFonts w:ascii="Times New Roman" w:hAnsi="Times New Roman" w:cs="Times New Roman"/>
          <w:sz w:val="28"/>
          <w:szCs w:val="28"/>
        </w:rPr>
        <w:t xml:space="preserve"> требуется для обеспечения функционирования сайта и не подлежит отключению. Эти </w:t>
      </w:r>
      <w:proofErr w:type="spellStart"/>
      <w:r w:rsidR="008458A1" w:rsidRPr="00045DC6">
        <w:rPr>
          <w:rFonts w:ascii="Times New Roman" w:hAnsi="Times New Roman" w:cs="Times New Roman"/>
          <w:sz w:val="28"/>
          <w:szCs w:val="28"/>
        </w:rPr>
        <w:t>сookie</w:t>
      </w:r>
      <w:proofErr w:type="spellEnd"/>
      <w:r w:rsidR="008458A1" w:rsidRPr="00045DC6">
        <w:rPr>
          <w:rFonts w:ascii="Times New Roman" w:hAnsi="Times New Roman" w:cs="Times New Roman"/>
          <w:sz w:val="28"/>
          <w:szCs w:val="28"/>
        </w:rPr>
        <w:t>-файлы не сохраняют какую-либо информацию о пользователе, которая может быть использована в маркетинговых целях или для учета посещаемых сайтов в сети Интернет. Такие данные пользователей не передаются в сторонние аналитические системы.</w:t>
      </w:r>
    </w:p>
    <w:p w14:paraId="3BCD9432" w14:textId="26D03AA6" w:rsidR="008458A1" w:rsidRPr="00045DC6" w:rsidRDefault="00F01AA9" w:rsidP="00F01AA9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- </w:t>
      </w:r>
      <w:r w:rsidR="008458A1" w:rsidRPr="00045DC6">
        <w:rPr>
          <w:rFonts w:ascii="Times New Roman" w:hAnsi="Times New Roman" w:cs="Times New Roman"/>
          <w:sz w:val="28"/>
          <w:szCs w:val="28"/>
        </w:rPr>
        <w:t xml:space="preserve">Функциональные </w:t>
      </w:r>
      <w:proofErr w:type="spellStart"/>
      <w:r w:rsidR="008458A1" w:rsidRPr="00045DC6">
        <w:rPr>
          <w:rFonts w:ascii="Times New Roman" w:hAnsi="Times New Roman" w:cs="Times New Roman"/>
          <w:sz w:val="28"/>
          <w:szCs w:val="28"/>
        </w:rPr>
        <w:t>cookie</w:t>
      </w:r>
      <w:proofErr w:type="spellEnd"/>
      <w:r w:rsidR="008458A1" w:rsidRPr="00045DC6">
        <w:rPr>
          <w:rFonts w:ascii="Times New Roman" w:hAnsi="Times New Roman" w:cs="Times New Roman"/>
          <w:sz w:val="28"/>
          <w:szCs w:val="28"/>
        </w:rPr>
        <w:t>-файлы</w:t>
      </w:r>
      <w:r w:rsidR="00B5213B" w:rsidRPr="00045DC6">
        <w:rPr>
          <w:rFonts w:ascii="Times New Roman" w:hAnsi="Times New Roman" w:cs="Times New Roman"/>
          <w:sz w:val="28"/>
          <w:szCs w:val="28"/>
          <w:lang w:val="ru-RU"/>
        </w:rPr>
        <w:t>.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Д</w:t>
      </w:r>
      <w:proofErr w:type="spellStart"/>
      <w:r w:rsidR="008458A1" w:rsidRPr="00045DC6">
        <w:rPr>
          <w:rFonts w:ascii="Times New Roman" w:hAnsi="Times New Roman" w:cs="Times New Roman"/>
          <w:sz w:val="28"/>
          <w:szCs w:val="28"/>
        </w:rPr>
        <w:t>анный</w:t>
      </w:r>
      <w:proofErr w:type="spellEnd"/>
      <w:r w:rsidR="008458A1" w:rsidRPr="00045DC6">
        <w:rPr>
          <w:rFonts w:ascii="Times New Roman" w:hAnsi="Times New Roman" w:cs="Times New Roman"/>
          <w:sz w:val="28"/>
          <w:szCs w:val="28"/>
        </w:rPr>
        <w:t xml:space="preserve"> тип файлов </w:t>
      </w:r>
      <w:proofErr w:type="spellStart"/>
      <w:r w:rsidR="008458A1" w:rsidRPr="00045DC6">
        <w:rPr>
          <w:rFonts w:ascii="Times New Roman" w:hAnsi="Times New Roman" w:cs="Times New Roman"/>
          <w:sz w:val="28"/>
          <w:szCs w:val="28"/>
        </w:rPr>
        <w:t>cookie</w:t>
      </w:r>
      <w:proofErr w:type="spellEnd"/>
      <w:r w:rsidR="008458A1" w:rsidRPr="00045DC6">
        <w:rPr>
          <w:rFonts w:ascii="Times New Roman" w:hAnsi="Times New Roman" w:cs="Times New Roman"/>
          <w:sz w:val="28"/>
          <w:szCs w:val="28"/>
        </w:rPr>
        <w:t xml:space="preserve"> является критически важным для работы отдельных страниц сайта и позволяет обеспечивать работу таких функций сайта как </w:t>
      </w:r>
      <w:r w:rsidR="00B5213B" w:rsidRPr="00045DC6">
        <w:rPr>
          <w:rFonts w:ascii="Times New Roman" w:hAnsi="Times New Roman" w:cs="Times New Roman"/>
          <w:sz w:val="28"/>
          <w:szCs w:val="28"/>
          <w:lang w:val="ru-RU"/>
        </w:rPr>
        <w:t>карты</w:t>
      </w:r>
      <w:r w:rsidR="008458A1" w:rsidRPr="00045DC6">
        <w:rPr>
          <w:rFonts w:ascii="Times New Roman" w:hAnsi="Times New Roman" w:cs="Times New Roman"/>
          <w:sz w:val="28"/>
          <w:szCs w:val="28"/>
        </w:rPr>
        <w:t>, запомнить предпочтения посетителей сайта, выбранные ими настройки и данные в быстрых формах и личном кабинете.</w:t>
      </w:r>
    </w:p>
    <w:p w14:paraId="1BC6D434" w14:textId="77777777" w:rsidR="008458A1" w:rsidRPr="00045DC6" w:rsidRDefault="008458A1" w:rsidP="00F01AA9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045DC6">
        <w:rPr>
          <w:rFonts w:ascii="Times New Roman" w:hAnsi="Times New Roman" w:cs="Times New Roman"/>
          <w:sz w:val="28"/>
          <w:szCs w:val="28"/>
        </w:rPr>
        <w:t xml:space="preserve">Отключение функциональных </w:t>
      </w:r>
      <w:proofErr w:type="spellStart"/>
      <w:r w:rsidRPr="00045DC6">
        <w:rPr>
          <w:rFonts w:ascii="Times New Roman" w:hAnsi="Times New Roman" w:cs="Times New Roman"/>
          <w:sz w:val="28"/>
          <w:szCs w:val="28"/>
        </w:rPr>
        <w:t>cookie</w:t>
      </w:r>
      <w:proofErr w:type="spellEnd"/>
      <w:r w:rsidRPr="00045DC6">
        <w:rPr>
          <w:rFonts w:ascii="Times New Roman" w:hAnsi="Times New Roman" w:cs="Times New Roman"/>
          <w:sz w:val="28"/>
          <w:szCs w:val="28"/>
        </w:rPr>
        <w:t xml:space="preserve"> может привести к ограничению пользователя в доступе к определенным функциональным возможностям сайта.</w:t>
      </w:r>
    </w:p>
    <w:p w14:paraId="35716964" w14:textId="1C324643" w:rsidR="008458A1" w:rsidRPr="00045DC6" w:rsidRDefault="00F01AA9" w:rsidP="00F01AA9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-</w:t>
      </w:r>
      <w:r w:rsidR="008458A1" w:rsidRPr="00045DC6">
        <w:rPr>
          <w:rFonts w:ascii="Times New Roman" w:hAnsi="Times New Roman" w:cs="Times New Roman"/>
          <w:sz w:val="28"/>
          <w:szCs w:val="28"/>
        </w:rPr>
        <w:t xml:space="preserve">Аналитические/целевые </w:t>
      </w:r>
      <w:proofErr w:type="spellStart"/>
      <w:r w:rsidR="008458A1" w:rsidRPr="00045DC6">
        <w:rPr>
          <w:rFonts w:ascii="Times New Roman" w:hAnsi="Times New Roman" w:cs="Times New Roman"/>
          <w:sz w:val="28"/>
          <w:szCs w:val="28"/>
        </w:rPr>
        <w:t>cookie</w:t>
      </w:r>
      <w:proofErr w:type="spellEnd"/>
      <w:r w:rsidR="008458A1" w:rsidRPr="00045DC6">
        <w:rPr>
          <w:rFonts w:ascii="Times New Roman" w:hAnsi="Times New Roman" w:cs="Times New Roman"/>
          <w:sz w:val="28"/>
          <w:szCs w:val="28"/>
        </w:rPr>
        <w:t>-файлы</w:t>
      </w:r>
      <w:r w:rsidR="00B5213B" w:rsidRPr="00045DC6">
        <w:rPr>
          <w:rFonts w:ascii="Times New Roman" w:hAnsi="Times New Roman" w:cs="Times New Roman"/>
          <w:sz w:val="28"/>
          <w:szCs w:val="28"/>
          <w:lang w:val="ru-RU"/>
        </w:rPr>
        <w:t>.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8458A1" w:rsidRPr="00045DC6">
        <w:rPr>
          <w:rFonts w:ascii="Times New Roman" w:hAnsi="Times New Roman" w:cs="Times New Roman"/>
          <w:sz w:val="28"/>
          <w:szCs w:val="28"/>
        </w:rPr>
        <w:t xml:space="preserve">Данные </w:t>
      </w:r>
      <w:proofErr w:type="spellStart"/>
      <w:r w:rsidR="008458A1" w:rsidRPr="00045DC6">
        <w:rPr>
          <w:rFonts w:ascii="Times New Roman" w:hAnsi="Times New Roman" w:cs="Times New Roman"/>
          <w:sz w:val="28"/>
          <w:szCs w:val="28"/>
        </w:rPr>
        <w:t>cookie</w:t>
      </w:r>
      <w:proofErr w:type="spellEnd"/>
      <w:r w:rsidR="008458A1" w:rsidRPr="00045DC6">
        <w:rPr>
          <w:rFonts w:ascii="Times New Roman" w:hAnsi="Times New Roman" w:cs="Times New Roman"/>
          <w:sz w:val="28"/>
          <w:szCs w:val="28"/>
        </w:rPr>
        <w:t xml:space="preserve">-файлы позволяют подсчитывать количество и длительность посещений сайта, анализировать как посетители используют веб-сайт, что помогает нам оценивать и улучшать работу нашего веб-сайта, отображать актуальную для посетителей сайта рекламу. </w:t>
      </w:r>
      <w:r w:rsidR="008458A1" w:rsidRPr="00045DC6">
        <w:rPr>
          <w:rFonts w:ascii="Times New Roman" w:hAnsi="Times New Roman" w:cs="Times New Roman"/>
          <w:sz w:val="28"/>
          <w:szCs w:val="28"/>
        </w:rPr>
        <w:lastRenderedPageBreak/>
        <w:t xml:space="preserve">Запретить хранение данного типа </w:t>
      </w:r>
      <w:proofErr w:type="spellStart"/>
      <w:r w:rsidR="008458A1" w:rsidRPr="00045DC6">
        <w:rPr>
          <w:rFonts w:ascii="Times New Roman" w:hAnsi="Times New Roman" w:cs="Times New Roman"/>
          <w:sz w:val="28"/>
          <w:szCs w:val="28"/>
        </w:rPr>
        <w:t>cookie</w:t>
      </w:r>
      <w:proofErr w:type="spellEnd"/>
      <w:r w:rsidR="008458A1" w:rsidRPr="00045DC6">
        <w:rPr>
          <w:rFonts w:ascii="Times New Roman" w:hAnsi="Times New Roman" w:cs="Times New Roman"/>
          <w:sz w:val="28"/>
          <w:szCs w:val="28"/>
        </w:rPr>
        <w:t xml:space="preserve">-файлов можно непосредственно на интернет-сайте </w:t>
      </w:r>
      <w:r w:rsidR="009D77DB" w:rsidRPr="00045DC6">
        <w:rPr>
          <w:rFonts w:ascii="Times New Roman" w:hAnsi="Times New Roman" w:cs="Times New Roman"/>
          <w:sz w:val="28"/>
          <w:szCs w:val="28"/>
        </w:rPr>
        <w:t>https://</w:t>
      </w:r>
      <w:r w:rsidR="00A328B7" w:rsidRPr="00A328B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gramStart"/>
      <w:r w:rsidR="00A328B7" w:rsidRPr="00A328B7">
        <w:rPr>
          <w:rFonts w:ascii="Times New Roman" w:hAnsi="Times New Roman" w:cs="Times New Roman"/>
          <w:sz w:val="28"/>
          <w:szCs w:val="28"/>
          <w:lang w:val="ru-RU"/>
        </w:rPr>
        <w:t>https:greenlog.by</w:t>
      </w:r>
      <w:proofErr w:type="gramEnd"/>
      <w:r w:rsidR="00A328B7" w:rsidRPr="00045DC6">
        <w:rPr>
          <w:rFonts w:ascii="Times New Roman" w:hAnsi="Times New Roman" w:cs="Times New Roman"/>
          <w:sz w:val="28"/>
          <w:szCs w:val="28"/>
        </w:rPr>
        <w:t xml:space="preserve"> </w:t>
      </w:r>
      <w:r w:rsidR="009D77DB" w:rsidRPr="00045DC6">
        <w:rPr>
          <w:rFonts w:ascii="Times New Roman" w:hAnsi="Times New Roman" w:cs="Times New Roman"/>
          <w:sz w:val="28"/>
          <w:szCs w:val="28"/>
        </w:rPr>
        <w:t xml:space="preserve">/ </w:t>
      </w:r>
      <w:r w:rsidR="008458A1" w:rsidRPr="00045DC6">
        <w:rPr>
          <w:rFonts w:ascii="Times New Roman" w:hAnsi="Times New Roman" w:cs="Times New Roman"/>
          <w:sz w:val="28"/>
          <w:szCs w:val="28"/>
        </w:rPr>
        <w:t xml:space="preserve"> либо в настройках браузера.</w:t>
      </w:r>
    </w:p>
    <w:p w14:paraId="1C3CC10A" w14:textId="77777777" w:rsidR="008458A1" w:rsidRPr="00045DC6" w:rsidRDefault="008458A1" w:rsidP="00F01AA9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045DC6">
        <w:rPr>
          <w:rFonts w:ascii="Times New Roman" w:hAnsi="Times New Roman" w:cs="Times New Roman"/>
          <w:sz w:val="28"/>
          <w:szCs w:val="28"/>
        </w:rPr>
        <w:t xml:space="preserve">Отключение аналитических/целевых </w:t>
      </w:r>
      <w:proofErr w:type="spellStart"/>
      <w:r w:rsidRPr="00045DC6">
        <w:rPr>
          <w:rFonts w:ascii="Times New Roman" w:hAnsi="Times New Roman" w:cs="Times New Roman"/>
          <w:sz w:val="28"/>
          <w:szCs w:val="28"/>
        </w:rPr>
        <w:t>cookie</w:t>
      </w:r>
      <w:proofErr w:type="spellEnd"/>
      <w:r w:rsidRPr="00045DC6">
        <w:rPr>
          <w:rFonts w:ascii="Times New Roman" w:hAnsi="Times New Roman" w:cs="Times New Roman"/>
          <w:sz w:val="28"/>
          <w:szCs w:val="28"/>
        </w:rPr>
        <w:t xml:space="preserve"> не позволяет определять предпочтения пользователей сайта, в том числе наиболее и наименее популярные страницы и принимать меры по совершенствованию работы сайта исходя из предпочтений пользователей.</w:t>
      </w:r>
    </w:p>
    <w:p w14:paraId="2431EE6F" w14:textId="7A132DE3" w:rsidR="00445811" w:rsidRPr="00045DC6" w:rsidRDefault="00445811" w:rsidP="00F01AA9">
      <w:pPr>
        <w:pStyle w:val="a7"/>
        <w:numPr>
          <w:ilvl w:val="0"/>
          <w:numId w:val="5"/>
        </w:numPr>
        <w:shd w:val="clear" w:color="auto" w:fill="FFFFFF"/>
        <w:spacing w:after="0" w:line="360" w:lineRule="atLeast"/>
        <w:jc w:val="both"/>
        <w:rPr>
          <w:rFonts w:ascii="Times New Roman" w:eastAsia="Times New Roman" w:hAnsi="Times New Roman" w:cs="Times New Roman"/>
          <w:color w:val="808080"/>
          <w:kern w:val="0"/>
          <w:sz w:val="28"/>
          <w:szCs w:val="28"/>
          <w14:ligatures w14:val="none"/>
        </w:rPr>
      </w:pPr>
      <w:r w:rsidRPr="00045DC6">
        <w:rPr>
          <w:rFonts w:ascii="Times New Roman" w:eastAsia="Times New Roman" w:hAnsi="Times New Roman" w:cs="Times New Roman"/>
          <w:color w:val="171717"/>
          <w:kern w:val="0"/>
          <w:sz w:val="28"/>
          <w:szCs w:val="28"/>
          <w14:ligatures w14:val="none"/>
        </w:rPr>
        <w:t>Пользователи могут «Принять все» или «Отклонить все» обрабатываемые на сайте куки.</w:t>
      </w:r>
    </w:p>
    <w:p w14:paraId="2AD6B813" w14:textId="78D9BA11" w:rsidR="00445811" w:rsidRPr="00045DC6" w:rsidRDefault="00445811" w:rsidP="00F01AA9">
      <w:pPr>
        <w:pStyle w:val="a7"/>
        <w:numPr>
          <w:ilvl w:val="0"/>
          <w:numId w:val="5"/>
        </w:numPr>
        <w:shd w:val="clear" w:color="auto" w:fill="FFFFFF"/>
        <w:spacing w:after="0" w:line="360" w:lineRule="atLeast"/>
        <w:jc w:val="both"/>
        <w:rPr>
          <w:rFonts w:ascii="Times New Roman" w:eastAsia="Times New Roman" w:hAnsi="Times New Roman" w:cs="Times New Roman"/>
          <w:color w:val="171717"/>
          <w:kern w:val="0"/>
          <w:sz w:val="28"/>
          <w:szCs w:val="28"/>
          <w14:ligatures w14:val="none"/>
        </w:rPr>
      </w:pPr>
      <w:r w:rsidRPr="00045DC6">
        <w:rPr>
          <w:rFonts w:ascii="Times New Roman" w:eastAsia="Times New Roman" w:hAnsi="Times New Roman" w:cs="Times New Roman"/>
          <w:color w:val="171717"/>
          <w:kern w:val="0"/>
          <w:sz w:val="28"/>
          <w:szCs w:val="28"/>
          <w14:ligatures w14:val="none"/>
        </w:rPr>
        <w:t xml:space="preserve">При этом корректная работа сайта возможна только в случае использования </w:t>
      </w:r>
      <w:r w:rsidR="008458A1" w:rsidRPr="00045DC6">
        <w:rPr>
          <w:rFonts w:ascii="Times New Roman" w:eastAsia="Times New Roman" w:hAnsi="Times New Roman" w:cs="Times New Roman"/>
          <w:color w:val="171717"/>
          <w:kern w:val="0"/>
          <w:sz w:val="28"/>
          <w:szCs w:val="28"/>
          <w14:ligatures w14:val="none"/>
        </w:rPr>
        <w:t xml:space="preserve">технических </w:t>
      </w:r>
      <w:r w:rsidRPr="00045DC6">
        <w:rPr>
          <w:rFonts w:ascii="Times New Roman" w:eastAsia="Times New Roman" w:hAnsi="Times New Roman" w:cs="Times New Roman"/>
          <w:color w:val="171717"/>
          <w:kern w:val="0"/>
          <w:sz w:val="28"/>
          <w:szCs w:val="28"/>
          <w14:ligatures w14:val="none"/>
        </w:rPr>
        <w:t>куки. В случае их отключения может потребоваться совершать повторный выбор предпочтений куки, языковой версии сайта, а также могут некорректно отображаться версии страниц для слабовидящих.</w:t>
      </w:r>
    </w:p>
    <w:p w14:paraId="0A608367" w14:textId="77777777" w:rsidR="00445811" w:rsidRPr="00045DC6" w:rsidRDefault="00445811" w:rsidP="00F01AA9">
      <w:pPr>
        <w:pStyle w:val="a7"/>
        <w:numPr>
          <w:ilvl w:val="0"/>
          <w:numId w:val="5"/>
        </w:numPr>
        <w:shd w:val="clear" w:color="auto" w:fill="FFFFFF"/>
        <w:spacing w:after="0" w:line="360" w:lineRule="atLeast"/>
        <w:jc w:val="both"/>
        <w:rPr>
          <w:rFonts w:ascii="Times New Roman" w:eastAsia="Times New Roman" w:hAnsi="Times New Roman" w:cs="Times New Roman"/>
          <w:color w:val="171717"/>
          <w:kern w:val="0"/>
          <w:sz w:val="28"/>
          <w:szCs w:val="28"/>
          <w14:ligatures w14:val="none"/>
        </w:rPr>
      </w:pPr>
      <w:r w:rsidRPr="00045DC6">
        <w:rPr>
          <w:rFonts w:ascii="Times New Roman" w:eastAsia="Times New Roman" w:hAnsi="Times New Roman" w:cs="Times New Roman"/>
          <w:color w:val="171717"/>
          <w:kern w:val="0"/>
          <w:sz w:val="28"/>
          <w:szCs w:val="28"/>
          <w14:ligatures w14:val="none"/>
        </w:rPr>
        <w:t>Отключение статистических куки не позволяет определять предпочтения пользователей сайта, в том числе наиболее и наименее популярные страницы и принимать меры по совершенствованию работы сайта исходя из предпочтений пользователей.</w:t>
      </w:r>
    </w:p>
    <w:p w14:paraId="19A7BBAD" w14:textId="535025A4" w:rsidR="00445811" w:rsidRPr="00045DC6" w:rsidRDefault="00445811" w:rsidP="00F01AA9">
      <w:pPr>
        <w:pStyle w:val="ad"/>
        <w:numPr>
          <w:ilvl w:val="0"/>
          <w:numId w:val="5"/>
        </w:numPr>
        <w:shd w:val="clear" w:color="auto" w:fill="FFFFFF"/>
        <w:spacing w:before="0" w:beforeAutospacing="0" w:after="0" w:afterAutospacing="0" w:line="360" w:lineRule="atLeast"/>
        <w:jc w:val="both"/>
        <w:rPr>
          <w:color w:val="171717"/>
          <w:sz w:val="28"/>
          <w:szCs w:val="28"/>
        </w:rPr>
      </w:pPr>
      <w:r w:rsidRPr="00045DC6">
        <w:rPr>
          <w:sz w:val="28"/>
          <w:szCs w:val="28"/>
        </w:rPr>
        <w:t>Помимо настроек куки на сайте субъекты персональных данных могут принять или отклонить сбор всех или некоторых куки в настройках своего браузера.</w:t>
      </w:r>
    </w:p>
    <w:p w14:paraId="52D7AA72" w14:textId="77777777" w:rsidR="00445811" w:rsidRPr="00045DC6" w:rsidRDefault="00445811" w:rsidP="00F01AA9">
      <w:pPr>
        <w:pStyle w:val="ad"/>
        <w:numPr>
          <w:ilvl w:val="0"/>
          <w:numId w:val="5"/>
        </w:numPr>
        <w:shd w:val="clear" w:color="auto" w:fill="FFFFFF"/>
        <w:spacing w:before="0" w:beforeAutospacing="0" w:after="0" w:afterAutospacing="0" w:line="360" w:lineRule="atLeast"/>
        <w:jc w:val="both"/>
        <w:rPr>
          <w:color w:val="171717"/>
          <w:sz w:val="28"/>
          <w:szCs w:val="28"/>
        </w:rPr>
      </w:pPr>
      <w:r w:rsidRPr="00045DC6">
        <w:rPr>
          <w:color w:val="171717"/>
          <w:sz w:val="28"/>
          <w:szCs w:val="28"/>
        </w:rPr>
        <w:t>При этом некоторые браузеры позволяют посещать интернет-сайты в режиме «инкогнито», чтобы ограничить хранимый на компьютере объем информации и автоматически удалять сессионные куки. Кроме того, субъект персональных данных может удалить ранее сохраненные куки, выбрав соответствующую опцию в истории браузера.</w:t>
      </w:r>
    </w:p>
    <w:p w14:paraId="36B2C602" w14:textId="77777777" w:rsidR="00445811" w:rsidRPr="00045DC6" w:rsidRDefault="00445811" w:rsidP="00F01AA9">
      <w:pPr>
        <w:pStyle w:val="ad"/>
        <w:numPr>
          <w:ilvl w:val="0"/>
          <w:numId w:val="5"/>
        </w:numPr>
        <w:shd w:val="clear" w:color="auto" w:fill="FFFFFF"/>
        <w:spacing w:before="0" w:beforeAutospacing="0" w:after="0" w:afterAutospacing="0" w:line="360" w:lineRule="atLeast"/>
        <w:jc w:val="both"/>
        <w:rPr>
          <w:color w:val="171717"/>
          <w:sz w:val="28"/>
          <w:szCs w:val="28"/>
        </w:rPr>
      </w:pPr>
      <w:r w:rsidRPr="00045DC6">
        <w:rPr>
          <w:color w:val="171717"/>
          <w:sz w:val="28"/>
          <w:szCs w:val="28"/>
        </w:rPr>
        <w:t>Подробнее о параметрах управления куки можно ознакомиться, перейдя по внешним ссылкам, ведущим на соответствующие страницы сайтов основных браузеров:</w:t>
      </w:r>
    </w:p>
    <w:p w14:paraId="353BE5DC" w14:textId="77777777" w:rsidR="008458A1" w:rsidRPr="00045DC6" w:rsidRDefault="008458A1" w:rsidP="00045DC6">
      <w:pPr>
        <w:pStyle w:val="ad"/>
        <w:shd w:val="clear" w:color="auto" w:fill="FFFFFF"/>
        <w:spacing w:before="0" w:beforeAutospacing="0" w:after="0" w:afterAutospacing="0" w:line="360" w:lineRule="atLeast"/>
        <w:ind w:left="720"/>
        <w:rPr>
          <w:color w:val="808080"/>
          <w:sz w:val="28"/>
          <w:szCs w:val="28"/>
        </w:rPr>
      </w:pPr>
    </w:p>
    <w:p w14:paraId="03631877" w14:textId="2248643D" w:rsidR="00445811" w:rsidRPr="00045DC6" w:rsidRDefault="00445811" w:rsidP="00045DC6">
      <w:pPr>
        <w:pStyle w:val="ad"/>
        <w:shd w:val="clear" w:color="auto" w:fill="FFFFFF"/>
        <w:spacing w:before="0" w:beforeAutospacing="0" w:after="0" w:afterAutospacing="0" w:line="360" w:lineRule="atLeast"/>
        <w:ind w:left="720"/>
        <w:rPr>
          <w:color w:val="808080"/>
          <w:sz w:val="28"/>
          <w:szCs w:val="28"/>
        </w:rPr>
      </w:pPr>
      <w:r w:rsidRPr="00045DC6">
        <w:rPr>
          <w:b/>
          <w:bCs/>
          <w:noProof/>
          <w:color w:val="808080"/>
          <w:sz w:val="28"/>
          <w:szCs w:val="28"/>
          <w:lang w:val="ru-RU" w:eastAsia="ru-RU"/>
        </w:rPr>
        <w:drawing>
          <wp:inline distT="0" distB="0" distL="0" distR="0" wp14:anchorId="37412EB8" wp14:editId="5E2A92A3">
            <wp:extent cx="381000" cy="381000"/>
            <wp:effectExtent l="0" t="0" r="0" b="0"/>
            <wp:docPr id="6" name="Рисунок 6" descr="firefox иконка браузера">
              <a:hlinkClick xmlns:a="http://schemas.openxmlformats.org/drawingml/2006/main" r:id="rId6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irefox иконка браузера">
                      <a:hlinkClick r:id="rId6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38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45DC6">
        <w:rPr>
          <w:b/>
          <w:bCs/>
          <w:noProof/>
          <w:color w:val="808080"/>
          <w:sz w:val="28"/>
          <w:szCs w:val="28"/>
          <w:lang w:val="ru-RU" w:eastAsia="ru-RU"/>
        </w:rPr>
        <w:drawing>
          <wp:inline distT="0" distB="0" distL="0" distR="0" wp14:anchorId="5AAA0AEE" wp14:editId="411DC650">
            <wp:extent cx="381000" cy="381000"/>
            <wp:effectExtent l="0" t="0" r="0" b="0"/>
            <wp:docPr id="5" name="Рисунок 5" descr="chrome иконка браузера">
              <a:hlinkClick xmlns:a="http://schemas.openxmlformats.org/drawingml/2006/main" r:id="rId8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hrome иконка браузера">
                      <a:hlinkClick r:id="rId8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38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45DC6">
        <w:rPr>
          <w:b/>
          <w:bCs/>
          <w:noProof/>
          <w:color w:val="808080"/>
          <w:sz w:val="28"/>
          <w:szCs w:val="28"/>
          <w:lang w:val="ru-RU" w:eastAsia="ru-RU"/>
        </w:rPr>
        <w:drawing>
          <wp:inline distT="0" distB="0" distL="0" distR="0" wp14:anchorId="48722E3E" wp14:editId="3ADF23FC">
            <wp:extent cx="381000" cy="381000"/>
            <wp:effectExtent l="0" t="0" r="0" b="0"/>
            <wp:docPr id="4" name="Рисунок 4" descr="safari иконка браузера">
              <a:hlinkClick xmlns:a="http://schemas.openxmlformats.org/drawingml/2006/main" r:id="rId10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safari иконка браузера">
                      <a:hlinkClick r:id="rId10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38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45DC6">
        <w:rPr>
          <w:b/>
          <w:bCs/>
          <w:noProof/>
          <w:color w:val="808080"/>
          <w:sz w:val="28"/>
          <w:szCs w:val="28"/>
          <w:lang w:val="ru-RU" w:eastAsia="ru-RU"/>
        </w:rPr>
        <w:drawing>
          <wp:inline distT="0" distB="0" distL="0" distR="0" wp14:anchorId="5F64DBEF" wp14:editId="30C88A16">
            <wp:extent cx="381000" cy="381000"/>
            <wp:effectExtent l="0" t="0" r="0" b="0"/>
            <wp:docPr id="3" name="Рисунок 3" descr="opera иконка браузера">
              <a:hlinkClick xmlns:a="http://schemas.openxmlformats.org/drawingml/2006/main" r:id="rId12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opera иконка браузера">
                      <a:hlinkClick r:id="rId12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38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45DC6">
        <w:rPr>
          <w:b/>
          <w:bCs/>
          <w:noProof/>
          <w:color w:val="808080"/>
          <w:sz w:val="28"/>
          <w:szCs w:val="28"/>
          <w:lang w:val="ru-RU" w:eastAsia="ru-RU"/>
        </w:rPr>
        <w:drawing>
          <wp:inline distT="0" distB="0" distL="0" distR="0" wp14:anchorId="3B5650BE" wp14:editId="117E2E5D">
            <wp:extent cx="381000" cy="381000"/>
            <wp:effectExtent l="0" t="0" r="0" b="0"/>
            <wp:docPr id="2" name="Рисунок 2" descr="иконка microsoft">
              <a:hlinkClick xmlns:a="http://schemas.openxmlformats.org/drawingml/2006/main" r:id="rId14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иконка microsoft">
                      <a:hlinkClick r:id="rId14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38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45DC6">
        <w:rPr>
          <w:b/>
          <w:bCs/>
          <w:noProof/>
          <w:color w:val="808080"/>
          <w:sz w:val="28"/>
          <w:szCs w:val="28"/>
          <w:lang w:val="ru-RU" w:eastAsia="ru-RU"/>
        </w:rPr>
        <w:drawing>
          <wp:inline distT="0" distB="0" distL="0" distR="0" wp14:anchorId="79645898" wp14:editId="05FA3F4F">
            <wp:extent cx="381000" cy="381000"/>
            <wp:effectExtent l="0" t="0" r="0" b="0"/>
            <wp:docPr id="1" name="Рисунок 1" descr="internet explorer иконка браузера">
              <a:hlinkClick xmlns:a="http://schemas.openxmlformats.org/drawingml/2006/main" r:id="rId16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internet explorer иконка браузера">
                      <a:hlinkClick r:id="rId16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38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ED2A687" w14:textId="77777777" w:rsidR="00953FF6" w:rsidRPr="00045DC6" w:rsidRDefault="00953FF6" w:rsidP="00045DC6">
      <w:pPr>
        <w:spacing w:after="0"/>
        <w:rPr>
          <w:rFonts w:ascii="Times New Roman" w:hAnsi="Times New Roman" w:cs="Times New Roman"/>
          <w:sz w:val="28"/>
          <w:szCs w:val="28"/>
          <w:lang w:val="ru-RU"/>
        </w:rPr>
      </w:pPr>
    </w:p>
    <w:p w14:paraId="689A9A3F" w14:textId="7E6A858E" w:rsidR="00C80EC6" w:rsidRPr="00045DC6" w:rsidRDefault="00F01AA9" w:rsidP="00045DC6">
      <w:pPr>
        <w:spacing w:after="0"/>
        <w:jc w:val="both"/>
        <w:rPr>
          <w:rFonts w:ascii="Times New Roman" w:eastAsia="Times New Roman" w:hAnsi="Times New Roman" w:cs="Times New Roman"/>
          <w:color w:val="171717"/>
          <w:kern w:val="0"/>
          <w:sz w:val="28"/>
          <w:szCs w:val="28"/>
          <w14:ligatures w14:val="none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sectPr w:rsidR="00C80EC6" w:rsidRPr="00045DC6" w:rsidSect="00F01AA9">
      <w:pgSz w:w="11906" w:h="16838"/>
      <w:pgMar w:top="567" w:right="424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5F7552"/>
    <w:multiLevelType w:val="multilevel"/>
    <w:tmpl w:val="283A8D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12185D0C"/>
    <w:multiLevelType w:val="multilevel"/>
    <w:tmpl w:val="B01474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42851BB0"/>
    <w:multiLevelType w:val="multilevel"/>
    <w:tmpl w:val="DBACD4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665F1EF6"/>
    <w:multiLevelType w:val="multilevel"/>
    <w:tmpl w:val="E5520E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6AAE718E"/>
    <w:multiLevelType w:val="hybridMultilevel"/>
    <w:tmpl w:val="61A699D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73411592">
    <w:abstractNumId w:val="3"/>
  </w:num>
  <w:num w:numId="2" w16cid:durableId="558903074">
    <w:abstractNumId w:val="0"/>
  </w:num>
  <w:num w:numId="3" w16cid:durableId="1301812783">
    <w:abstractNumId w:val="2"/>
  </w:num>
  <w:num w:numId="4" w16cid:durableId="284046840">
    <w:abstractNumId w:val="1"/>
  </w:num>
  <w:num w:numId="5" w16cid:durableId="148527233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4486"/>
    <w:rsid w:val="00045DC6"/>
    <w:rsid w:val="0007304A"/>
    <w:rsid w:val="000B6DB7"/>
    <w:rsid w:val="00146E48"/>
    <w:rsid w:val="00170B0B"/>
    <w:rsid w:val="001B43CA"/>
    <w:rsid w:val="001B75F1"/>
    <w:rsid w:val="00206B26"/>
    <w:rsid w:val="0025489D"/>
    <w:rsid w:val="00303157"/>
    <w:rsid w:val="00406D43"/>
    <w:rsid w:val="00445811"/>
    <w:rsid w:val="00461472"/>
    <w:rsid w:val="004B4486"/>
    <w:rsid w:val="004D7D75"/>
    <w:rsid w:val="00586BEF"/>
    <w:rsid w:val="00592298"/>
    <w:rsid w:val="006069B0"/>
    <w:rsid w:val="006344A9"/>
    <w:rsid w:val="006503B7"/>
    <w:rsid w:val="00735E52"/>
    <w:rsid w:val="007741CF"/>
    <w:rsid w:val="007879DB"/>
    <w:rsid w:val="007E3A09"/>
    <w:rsid w:val="00816161"/>
    <w:rsid w:val="008458A1"/>
    <w:rsid w:val="008508C6"/>
    <w:rsid w:val="008D2554"/>
    <w:rsid w:val="00943834"/>
    <w:rsid w:val="00953FF6"/>
    <w:rsid w:val="00975311"/>
    <w:rsid w:val="009D77DB"/>
    <w:rsid w:val="00A1506F"/>
    <w:rsid w:val="00A328B7"/>
    <w:rsid w:val="00AE12E5"/>
    <w:rsid w:val="00B5213B"/>
    <w:rsid w:val="00BF178A"/>
    <w:rsid w:val="00C72ED7"/>
    <w:rsid w:val="00C80EC6"/>
    <w:rsid w:val="00C85330"/>
    <w:rsid w:val="00C96156"/>
    <w:rsid w:val="00D2759B"/>
    <w:rsid w:val="00DF5AF1"/>
    <w:rsid w:val="00F01AA9"/>
    <w:rsid w:val="00F572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3A2FF5"/>
  <w15:chartTrackingRefBased/>
  <w15:docId w15:val="{BC994241-DDE4-4895-ADA1-00D8DF4503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BY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4B448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B448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B448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B448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B448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B448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B448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B448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B448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B448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4B448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4B448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4B4486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4B4486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4B4486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4B4486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4B4486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4B4486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4B448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4B448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B448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4B448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4B448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4B4486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4B4486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4B4486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4B448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4B4486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4B4486"/>
    <w:rPr>
      <w:b/>
      <w:bCs/>
      <w:smallCaps/>
      <w:color w:val="0F4761" w:themeColor="accent1" w:themeShade="BF"/>
      <w:spacing w:val="5"/>
    </w:rPr>
  </w:style>
  <w:style w:type="character" w:styleId="ac">
    <w:name w:val="Hyperlink"/>
    <w:basedOn w:val="a0"/>
    <w:uiPriority w:val="99"/>
    <w:unhideWhenUsed/>
    <w:rsid w:val="00445811"/>
    <w:rPr>
      <w:color w:val="467886" w:themeColor="hyperlink"/>
      <w:u w:val="single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445811"/>
    <w:rPr>
      <w:color w:val="605E5C"/>
      <w:shd w:val="clear" w:color="auto" w:fill="E1DFDD"/>
    </w:rPr>
  </w:style>
  <w:style w:type="paragraph" w:styleId="ad">
    <w:name w:val="Normal (Web)"/>
    <w:basedOn w:val="a"/>
    <w:uiPriority w:val="99"/>
    <w:semiHidden/>
    <w:unhideWhenUsed/>
    <w:rsid w:val="004458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styleId="ae">
    <w:name w:val="Strong"/>
    <w:basedOn w:val="a0"/>
    <w:uiPriority w:val="22"/>
    <w:qFormat/>
    <w:rsid w:val="00445811"/>
    <w:rPr>
      <w:b/>
      <w:bCs/>
    </w:rPr>
  </w:style>
  <w:style w:type="character" w:customStyle="1" w:styleId="btbbbuttontext">
    <w:name w:val="bt_bb_button_text"/>
    <w:basedOn w:val="a0"/>
    <w:rsid w:val="00445811"/>
  </w:style>
  <w:style w:type="paragraph" w:customStyle="1" w:styleId="margt">
    <w:name w:val="marg_t"/>
    <w:basedOn w:val="a"/>
    <w:rsid w:val="00943834"/>
    <w:pPr>
      <w:spacing w:before="160" w:line="240" w:lineRule="auto"/>
      <w:ind w:firstLine="567"/>
    </w:pPr>
    <w:rPr>
      <w:rFonts w:ascii="Arial" w:eastAsiaTheme="minorEastAsia" w:hAnsi="Arial" w:cs="Arial"/>
      <w:kern w:val="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283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37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5017544">
          <w:marLeft w:val="15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775246">
          <w:marLeft w:val="15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773401">
          <w:marLeft w:val="0"/>
          <w:marRight w:val="12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53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143347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7944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2465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5169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0048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88616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65686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83708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3149469">
                                  <w:marLeft w:val="-300"/>
                                  <w:marRight w:val="-30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78934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925580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630243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541571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22418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706921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6841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4523585">
          <w:marLeft w:val="15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567642">
          <w:marLeft w:val="15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29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3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0413272">
          <w:marLeft w:val="15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637455">
          <w:marLeft w:val="15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674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19383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2062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7117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4076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066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24204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62862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35752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2925462">
                                  <w:marLeft w:val="-300"/>
                                  <w:marRight w:val="-30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747540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449014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391096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82893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216142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872036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4049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upport.google.com/chrome/answer/95647?hl=ru" TargetMode="External"/><Relationship Id="rId13" Type="http://schemas.openxmlformats.org/officeDocument/2006/relationships/image" Target="media/image4.png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12" Type="http://schemas.openxmlformats.org/officeDocument/2006/relationships/hyperlink" Target="https://help.opera.com/ru/latest/web-preferences/#%D0%A3%D0%BF%D1%80%D0%B0%D0%B2%D0%BB%D0%B5%D0%BD%D0%B8%D0%B5-%D1%84%D0%B0%D0%B9%D0%BB%D0%B0%D0%BC%D0%B8-cookie" TargetMode="External"/><Relationship Id="rId17" Type="http://schemas.openxmlformats.org/officeDocument/2006/relationships/image" Target="media/image6.png"/><Relationship Id="rId2" Type="http://schemas.openxmlformats.org/officeDocument/2006/relationships/numbering" Target="numbering.xml"/><Relationship Id="rId16" Type="http://schemas.openxmlformats.org/officeDocument/2006/relationships/hyperlink" Target="https://support.microsoft.com/ru-ru/windows/%D1%83%D0%B4%D0%B0%D0%BB%D0%B5%D0%BD%D0%B8%D0%B5-%D1%84%D0%B0%D0%B9%D0%BB%D0%BE%D0%B2-cookie-%D0%B8-%D1%83%D0%BF%D1%80%D0%B0%D0%B2%D0%BB%D0%B5%D0%BD%D0%B8%D0%B5-%D0%B8%D0%BC%D0%B8-168dab11-0753-043d-7c16-ede5947fc64d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s://support.mozilla.org/ru/kb/udalenie-kukov-dlya-udaleniya-informacii-kotoruyu-" TargetMode="Externa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5" Type="http://schemas.openxmlformats.org/officeDocument/2006/relationships/image" Target="media/image5.png"/><Relationship Id="rId10" Type="http://schemas.openxmlformats.org/officeDocument/2006/relationships/hyperlink" Target="https://support.apple.com/ru-ru/guide/safari/sfri11471/mac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yperlink" Target="https://support.microsoft.com/ru-ru/microsoft-edge/%20%D1%83%D0%B4%D0%B0%D0%BB%D0%B5%D0%BD%D0%B8%D0%B5-%D1%84%D0%B0%D0%B9%D0%BB%D0%BE%D0%B2-cookie-%D0%B2-microsoft-edge-63947406-40ac-c3b8-57b9-2a946a29ae09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244FDCC-D7CB-42D9-9DB1-049415DC4E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541</Words>
  <Characters>3084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cp:lastPrinted>2025-07-07T12:16:00Z</cp:lastPrinted>
  <dcterms:created xsi:type="dcterms:W3CDTF">2025-07-07T12:15:00Z</dcterms:created>
  <dcterms:modified xsi:type="dcterms:W3CDTF">2025-07-07T12:21:00Z</dcterms:modified>
</cp:coreProperties>
</file>